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8F" w:rsidRDefault="00CF128F" w:rsidP="00CF128F">
      <w:pPr>
        <w:spacing w:line="360" w:lineRule="auto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附件：</w:t>
      </w:r>
    </w:p>
    <w:p w:rsidR="00CF128F" w:rsidRDefault="00CF128F" w:rsidP="00CF128F">
      <w:pPr>
        <w:spacing w:beforeLines="50" w:before="156" w:afterLines="50" w:after="156" w:line="360" w:lineRule="auto"/>
        <w:jc w:val="center"/>
        <w:rPr>
          <w:rFonts w:ascii="方正小标宋简体" w:eastAsia="方正小标宋简体" w:hAnsi="仿宋" w:cs="Times New Roman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sz w:val="36"/>
          <w:szCs w:val="36"/>
        </w:rPr>
        <w:t>“2015中国物流创新奖”评选申请表</w:t>
      </w:r>
    </w:p>
    <w:bookmarkEnd w:id="0"/>
    <w:p w:rsidR="00CF128F" w:rsidRDefault="00CF128F" w:rsidP="00CF128F">
      <w:pPr>
        <w:spacing w:line="360" w:lineRule="auto"/>
        <w:ind w:right="140"/>
        <w:jc w:val="right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填表日期:     年  月  日</w:t>
      </w:r>
    </w:p>
    <w:tbl>
      <w:tblPr>
        <w:tblW w:w="89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36"/>
        <w:gridCol w:w="310"/>
        <w:gridCol w:w="1576"/>
        <w:gridCol w:w="1554"/>
        <w:gridCol w:w="902"/>
        <w:gridCol w:w="1923"/>
      </w:tblGrid>
      <w:tr w:rsidR="00CF128F" w:rsidTr="00CF128F">
        <w:trPr>
          <w:trHeight w:val="593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59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529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941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□国有及国有控股公司□民营及民营控股公司</w:t>
            </w:r>
          </w:p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□外资及外资控股公司□其他（请注明）</w:t>
            </w:r>
          </w:p>
        </w:tc>
      </w:tr>
      <w:tr w:rsidR="00CF128F" w:rsidTr="00CF128F">
        <w:trPr>
          <w:trHeight w:val="486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665"/>
          <w:jc w:val="center"/>
        </w:trPr>
        <w:tc>
          <w:tcPr>
            <w:tcW w:w="89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553"/>
          <w:jc w:val="center"/>
        </w:trPr>
        <w:tc>
          <w:tcPr>
            <w:tcW w:w="89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544"/>
          <w:jc w:val="center"/>
        </w:trPr>
        <w:tc>
          <w:tcPr>
            <w:tcW w:w="894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请申报人认真填写以下部分，要求内容真实、重点突出、文字简洁</w:t>
            </w:r>
          </w:p>
        </w:tc>
      </w:tr>
      <w:tr w:rsidR="00CF128F" w:rsidTr="00CF128F">
        <w:trPr>
          <w:trHeight w:val="651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企业基本情况（其他可附页做更详细介绍）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员工数量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固定资产规模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965"/>
          <w:jc w:val="center"/>
        </w:trPr>
        <w:tc>
          <w:tcPr>
            <w:tcW w:w="89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本年度营收总额（预计）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本年度营收增长率（预计）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1016"/>
          <w:jc w:val="center"/>
        </w:trPr>
        <w:tc>
          <w:tcPr>
            <w:tcW w:w="89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本年度利润（预计）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本年度利润增长率（预计）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F128F" w:rsidTr="00CF128F">
        <w:trPr>
          <w:trHeight w:val="4199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申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请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理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由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28F" w:rsidRDefault="00CF128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（请从技术、市场、商业模式、网络建设、系统优化等某一方面或多方面，对企业的创新性举措进行阐述，注意说明针对解决的问题，并重点介绍主要创新点及实施效果和推广价值。可另附页。）</w:t>
            </w:r>
          </w:p>
        </w:tc>
      </w:tr>
      <w:tr w:rsidR="00CF128F" w:rsidTr="00CF128F">
        <w:trPr>
          <w:trHeight w:val="2486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单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位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F128F" w:rsidRDefault="00CF128F">
            <w:pPr>
              <w:spacing w:line="360" w:lineRule="auto"/>
              <w:ind w:firstLineChars="1691" w:firstLine="4058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CF128F" w:rsidRDefault="00CF128F">
            <w:pPr>
              <w:spacing w:line="360" w:lineRule="auto"/>
              <w:ind w:firstLineChars="1691" w:firstLine="405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年月日</w:t>
            </w:r>
          </w:p>
        </w:tc>
      </w:tr>
      <w:tr w:rsidR="00CF128F" w:rsidTr="00CF128F">
        <w:trPr>
          <w:trHeight w:val="2618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秘书处</w:t>
            </w:r>
          </w:p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F128F" w:rsidRDefault="00CF128F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CF128F" w:rsidRDefault="00CF128F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年月日</w:t>
            </w:r>
          </w:p>
        </w:tc>
      </w:tr>
      <w:tr w:rsidR="00CF128F" w:rsidTr="00CF128F">
        <w:trPr>
          <w:trHeight w:val="2426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128F" w:rsidRDefault="00CF128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评审委员会意见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128F" w:rsidRDefault="00CF128F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CF128F" w:rsidRDefault="00CF128F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年月日</w:t>
            </w:r>
          </w:p>
        </w:tc>
      </w:tr>
    </w:tbl>
    <w:p w:rsidR="00CF128F" w:rsidRDefault="00CF128F" w:rsidP="00CF128F">
      <w:pPr>
        <w:spacing w:line="360" w:lineRule="auto"/>
        <w:rPr>
          <w:rFonts w:ascii="仿宋_GB2312" w:eastAsia="仿宋_GB2312" w:hAnsi="宋体" w:cs="Times New Roman" w:hint="eastAsia"/>
        </w:rPr>
      </w:pPr>
    </w:p>
    <w:p w:rsidR="00CF128F" w:rsidRDefault="00CF128F" w:rsidP="00CF128F">
      <w:pPr>
        <w:spacing w:line="360" w:lineRule="auto"/>
        <w:rPr>
          <w:rFonts w:ascii="仿宋_GB2312" w:eastAsia="仿宋_GB2312" w:hAnsi="宋体" w:cs="Times New Roman" w:hint="eastAsia"/>
        </w:rPr>
      </w:pPr>
    </w:p>
    <w:p w:rsidR="001B761B" w:rsidRDefault="001B761B"/>
    <w:sectPr w:rsidR="001B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D7"/>
    <w:rsid w:val="001268D7"/>
    <w:rsid w:val="001B761B"/>
    <w:rsid w:val="00C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SkyUN.Org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2015-09-10T02:24:00Z</dcterms:created>
  <dcterms:modified xsi:type="dcterms:W3CDTF">2015-09-10T02:24:00Z</dcterms:modified>
</cp:coreProperties>
</file>